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2483E16" w:rsidR="00892950" w:rsidRDefault="00E00823" w:rsidP="00892950">
            <w:pPr>
              <w:jc w:val="center"/>
              <w:rPr>
                <w:rFonts w:ascii="ＭＳ 明朝" w:eastAsia="ＭＳ 明朝"/>
              </w:rPr>
            </w:pPr>
            <w:r>
              <w:rPr>
                <w:rFonts w:ascii="ＭＳ 明朝" w:eastAsia="ＭＳ 明朝" w:hint="eastAsia"/>
              </w:rPr>
              <w:t>日本光学測定機工業会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1948BF">
              <w:rPr>
                <w:rFonts w:ascii="ＭＳ 明朝" w:eastAsia="ＭＳ 明朝" w:hint="eastAsia"/>
                <w:kern w:val="0"/>
                <w:sz w:val="18"/>
                <w:fitText w:val="1800" w:id="1688576001"/>
              </w:rPr>
              <w:t>①販売開始年度</w:t>
            </w:r>
            <w:r w:rsidR="009B4141" w:rsidRPr="001948BF">
              <w:rPr>
                <w:rFonts w:ascii="ＭＳ 明朝" w:eastAsia="ＭＳ 明朝"/>
                <w:kern w:val="0"/>
                <w:sz w:val="18"/>
                <w:fitText w:val="1800" w:id="1688576001"/>
              </w:rPr>
              <w:t>(</w:t>
            </w:r>
            <w:r w:rsidR="009B4141" w:rsidRPr="001948BF">
              <w:rPr>
                <w:rFonts w:ascii="ＭＳ 明朝" w:eastAsia="ＭＳ 明朝" w:hint="eastAsia"/>
                <w:kern w:val="0"/>
                <w:sz w:val="18"/>
                <w:fitText w:val="1800" w:id="1688576001"/>
              </w:rPr>
              <w:t>西暦</w:t>
            </w:r>
            <w:r w:rsidR="009B4141" w:rsidRPr="001948B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C3DD5">
              <w:rPr>
                <w:rFonts w:ascii="ＭＳ 明朝" w:eastAsia="ＭＳ 明朝" w:hint="eastAsia"/>
                <w:spacing w:val="2"/>
                <w:w w:val="83"/>
                <w:kern w:val="0"/>
                <w:sz w:val="18"/>
                <w:fitText w:val="1800" w:id="1688576256"/>
              </w:rPr>
              <w:t>②取得(予定)日を含む年</w:t>
            </w:r>
            <w:r w:rsidR="009B4141" w:rsidRPr="001C3DD5">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CF6DAC1" w14:textId="77777777" w:rsidR="00E00823" w:rsidRPr="00E00823" w:rsidRDefault="00E00823" w:rsidP="00E00823">
                            <w:pPr>
                              <w:jc w:val="left"/>
                              <w:rPr>
                                <w:color w:val="000000" w:themeColor="text1"/>
                              </w:rPr>
                            </w:pPr>
                            <w:r w:rsidRPr="00E00823">
                              <w:rPr>
                                <w:rFonts w:hint="eastAsia"/>
                                <w:color w:val="000000" w:themeColor="text1"/>
                              </w:rPr>
                              <w:t>〒</w:t>
                            </w:r>
                            <w:r w:rsidRPr="00E00823">
                              <w:rPr>
                                <w:rFonts w:hint="eastAsia"/>
                                <w:color w:val="000000" w:themeColor="text1"/>
                              </w:rPr>
                              <w:t>105-0011</w:t>
                            </w:r>
                          </w:p>
                          <w:p w14:paraId="6532E957" w14:textId="77777777" w:rsidR="00E00823" w:rsidRPr="00E00823" w:rsidRDefault="00E00823" w:rsidP="00E00823">
                            <w:pPr>
                              <w:jc w:val="left"/>
                              <w:rPr>
                                <w:color w:val="000000" w:themeColor="text1"/>
                              </w:rPr>
                            </w:pPr>
                            <w:r w:rsidRPr="00E00823">
                              <w:rPr>
                                <w:rFonts w:hint="eastAsia"/>
                                <w:color w:val="000000" w:themeColor="text1"/>
                              </w:rPr>
                              <w:t xml:space="preserve">　東京都港区芝公園</w:t>
                            </w:r>
                            <w:r w:rsidRPr="00E00823">
                              <w:rPr>
                                <w:rFonts w:hint="eastAsia"/>
                                <w:color w:val="000000" w:themeColor="text1"/>
                              </w:rPr>
                              <w:t>3-5-8</w:t>
                            </w:r>
                          </w:p>
                          <w:p w14:paraId="6D2E9687" w14:textId="77777777" w:rsidR="00E00823" w:rsidRPr="00E00823" w:rsidRDefault="00E00823" w:rsidP="00E00823">
                            <w:pPr>
                              <w:jc w:val="left"/>
                              <w:rPr>
                                <w:color w:val="000000" w:themeColor="text1"/>
                              </w:rPr>
                            </w:pPr>
                            <w:r w:rsidRPr="00E00823">
                              <w:rPr>
                                <w:rFonts w:hint="eastAsia"/>
                                <w:color w:val="000000" w:themeColor="text1"/>
                              </w:rPr>
                              <w:t xml:space="preserve">　機械振興会館</w:t>
                            </w:r>
                            <w:r w:rsidRPr="00E00823">
                              <w:rPr>
                                <w:rFonts w:hint="eastAsia"/>
                                <w:color w:val="000000" w:themeColor="text1"/>
                              </w:rPr>
                              <w:t>204</w:t>
                            </w:r>
                            <w:r w:rsidRPr="00E00823">
                              <w:rPr>
                                <w:rFonts w:hint="eastAsia"/>
                                <w:color w:val="000000" w:themeColor="text1"/>
                              </w:rPr>
                              <w:t>号室</w:t>
                            </w:r>
                          </w:p>
                          <w:p w14:paraId="0CB59BB1" w14:textId="66BABA4C" w:rsidR="00E00823" w:rsidRDefault="00E00823" w:rsidP="00E00823">
                            <w:pPr>
                              <w:jc w:val="left"/>
                              <w:rPr>
                                <w:color w:val="000000" w:themeColor="text1"/>
                              </w:rPr>
                            </w:pPr>
                            <w:r w:rsidRPr="00E00823">
                              <w:rPr>
                                <w:rFonts w:hint="eastAsia"/>
                                <w:color w:val="000000" w:themeColor="text1"/>
                              </w:rPr>
                              <w:t xml:space="preserve">　　電話：</w:t>
                            </w:r>
                            <w:r w:rsidRPr="00E00823">
                              <w:rPr>
                                <w:rFonts w:hint="eastAsia"/>
                                <w:color w:val="000000" w:themeColor="text1"/>
                              </w:rPr>
                              <w:t>03-3435-8083</w:t>
                            </w:r>
                          </w:p>
                          <w:p w14:paraId="2489DC30" w14:textId="77777777" w:rsidR="00E00823" w:rsidRDefault="00E00823" w:rsidP="00E00823">
                            <w:pPr>
                              <w:jc w:val="left"/>
                              <w:rPr>
                                <w:color w:val="000000" w:themeColor="text1"/>
                              </w:rPr>
                            </w:pPr>
                          </w:p>
                          <w:p w14:paraId="743FC060" w14:textId="57D0EA76" w:rsidR="001814BB" w:rsidRPr="00892950" w:rsidRDefault="00E00823" w:rsidP="00E00823">
                            <w:pPr>
                              <w:jc w:val="left"/>
                              <w:rPr>
                                <w:color w:val="000000" w:themeColor="text1"/>
                              </w:rPr>
                            </w:pPr>
                            <w:r>
                              <w:rPr>
                                <w:rFonts w:hint="eastAsia"/>
                                <w:color w:val="000000" w:themeColor="text1"/>
                              </w:rPr>
                              <w:t xml:space="preserve">　</w:t>
                            </w:r>
                            <w:r w:rsidRPr="00E00823">
                              <w:rPr>
                                <w:rFonts w:hint="eastAsia"/>
                                <w:color w:val="000000" w:themeColor="text1"/>
                              </w:rPr>
                              <w:t>日本光学測定機</w:t>
                            </w:r>
                            <w:r w:rsidR="001814BB" w:rsidRPr="00892950">
                              <w:rPr>
                                <w:rFonts w:hint="eastAsia"/>
                                <w:color w:val="000000" w:themeColor="text1"/>
                              </w:rPr>
                              <w:t>工業会</w:t>
                            </w:r>
                          </w:p>
                          <w:p w14:paraId="4CC4246D" w14:textId="54F2545C" w:rsidR="001814BB" w:rsidRDefault="001814BB" w:rsidP="00892950">
                            <w:pPr>
                              <w:jc w:val="left"/>
                              <w:rPr>
                                <w:color w:val="000000" w:themeColor="text1"/>
                              </w:rPr>
                            </w:pPr>
                            <w:r w:rsidRPr="00892950">
                              <w:rPr>
                                <w:rFonts w:hint="eastAsia"/>
                                <w:color w:val="000000" w:themeColor="text1"/>
                              </w:rPr>
                              <w:t xml:space="preserve">　　会長　　</w:t>
                            </w:r>
                            <w:r w:rsidR="00E00823" w:rsidRPr="00E00823">
                              <w:rPr>
                                <w:rFonts w:hint="eastAsia"/>
                                <w:color w:val="000000" w:themeColor="text1"/>
                              </w:rPr>
                              <w:t>浜田　智秀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CF6DAC1" w14:textId="77777777" w:rsidR="00E00823" w:rsidRPr="00E00823" w:rsidRDefault="00E00823" w:rsidP="00E00823">
                      <w:pPr>
                        <w:jc w:val="left"/>
                        <w:rPr>
                          <w:color w:val="000000" w:themeColor="text1"/>
                        </w:rPr>
                      </w:pPr>
                      <w:r w:rsidRPr="00E00823">
                        <w:rPr>
                          <w:rFonts w:hint="eastAsia"/>
                          <w:color w:val="000000" w:themeColor="text1"/>
                        </w:rPr>
                        <w:t>〒</w:t>
                      </w:r>
                      <w:r w:rsidRPr="00E00823">
                        <w:rPr>
                          <w:rFonts w:hint="eastAsia"/>
                          <w:color w:val="000000" w:themeColor="text1"/>
                        </w:rPr>
                        <w:t>105-0011</w:t>
                      </w:r>
                    </w:p>
                    <w:p w14:paraId="6532E957" w14:textId="77777777" w:rsidR="00E00823" w:rsidRPr="00E00823" w:rsidRDefault="00E00823" w:rsidP="00E00823">
                      <w:pPr>
                        <w:jc w:val="left"/>
                        <w:rPr>
                          <w:color w:val="000000" w:themeColor="text1"/>
                        </w:rPr>
                      </w:pPr>
                      <w:r w:rsidRPr="00E00823">
                        <w:rPr>
                          <w:rFonts w:hint="eastAsia"/>
                          <w:color w:val="000000" w:themeColor="text1"/>
                        </w:rPr>
                        <w:t xml:space="preserve">　東京都港区芝公園</w:t>
                      </w:r>
                      <w:r w:rsidRPr="00E00823">
                        <w:rPr>
                          <w:rFonts w:hint="eastAsia"/>
                          <w:color w:val="000000" w:themeColor="text1"/>
                        </w:rPr>
                        <w:t>3-5-8</w:t>
                      </w:r>
                    </w:p>
                    <w:p w14:paraId="6D2E9687" w14:textId="77777777" w:rsidR="00E00823" w:rsidRPr="00E00823" w:rsidRDefault="00E00823" w:rsidP="00E00823">
                      <w:pPr>
                        <w:jc w:val="left"/>
                        <w:rPr>
                          <w:color w:val="000000" w:themeColor="text1"/>
                        </w:rPr>
                      </w:pPr>
                      <w:r w:rsidRPr="00E00823">
                        <w:rPr>
                          <w:rFonts w:hint="eastAsia"/>
                          <w:color w:val="000000" w:themeColor="text1"/>
                        </w:rPr>
                        <w:t xml:space="preserve">　機械振興会館</w:t>
                      </w:r>
                      <w:r w:rsidRPr="00E00823">
                        <w:rPr>
                          <w:rFonts w:hint="eastAsia"/>
                          <w:color w:val="000000" w:themeColor="text1"/>
                        </w:rPr>
                        <w:t>204</w:t>
                      </w:r>
                      <w:r w:rsidRPr="00E00823">
                        <w:rPr>
                          <w:rFonts w:hint="eastAsia"/>
                          <w:color w:val="000000" w:themeColor="text1"/>
                        </w:rPr>
                        <w:t>号室</w:t>
                      </w:r>
                    </w:p>
                    <w:p w14:paraId="0CB59BB1" w14:textId="66BABA4C" w:rsidR="00E00823" w:rsidRDefault="00E00823" w:rsidP="00E00823">
                      <w:pPr>
                        <w:jc w:val="left"/>
                        <w:rPr>
                          <w:color w:val="000000" w:themeColor="text1"/>
                        </w:rPr>
                      </w:pPr>
                      <w:r w:rsidRPr="00E00823">
                        <w:rPr>
                          <w:rFonts w:hint="eastAsia"/>
                          <w:color w:val="000000" w:themeColor="text1"/>
                        </w:rPr>
                        <w:t xml:space="preserve">　　電話：</w:t>
                      </w:r>
                      <w:r w:rsidRPr="00E00823">
                        <w:rPr>
                          <w:rFonts w:hint="eastAsia"/>
                          <w:color w:val="000000" w:themeColor="text1"/>
                        </w:rPr>
                        <w:t>03-3435-8083</w:t>
                      </w:r>
                    </w:p>
                    <w:p w14:paraId="2489DC30" w14:textId="77777777" w:rsidR="00E00823" w:rsidRDefault="00E00823" w:rsidP="00E00823">
                      <w:pPr>
                        <w:jc w:val="left"/>
                        <w:rPr>
                          <w:color w:val="000000" w:themeColor="text1"/>
                        </w:rPr>
                      </w:pPr>
                    </w:p>
                    <w:p w14:paraId="743FC060" w14:textId="57D0EA76" w:rsidR="001814BB" w:rsidRPr="00892950" w:rsidRDefault="00E00823" w:rsidP="00E00823">
                      <w:pPr>
                        <w:jc w:val="left"/>
                        <w:rPr>
                          <w:color w:val="000000" w:themeColor="text1"/>
                        </w:rPr>
                      </w:pPr>
                      <w:r>
                        <w:rPr>
                          <w:rFonts w:hint="eastAsia"/>
                          <w:color w:val="000000" w:themeColor="text1"/>
                        </w:rPr>
                        <w:t xml:space="preserve">　</w:t>
                      </w:r>
                      <w:r w:rsidRPr="00E00823">
                        <w:rPr>
                          <w:rFonts w:hint="eastAsia"/>
                          <w:color w:val="000000" w:themeColor="text1"/>
                        </w:rPr>
                        <w:t>日本光学測定機</w:t>
                      </w:r>
                      <w:r w:rsidR="001814BB" w:rsidRPr="00892950">
                        <w:rPr>
                          <w:rFonts w:hint="eastAsia"/>
                          <w:color w:val="000000" w:themeColor="text1"/>
                        </w:rPr>
                        <w:t>工業会</w:t>
                      </w:r>
                    </w:p>
                    <w:p w14:paraId="4CC4246D" w14:textId="54F2545C" w:rsidR="001814BB" w:rsidRDefault="001814BB" w:rsidP="00892950">
                      <w:pPr>
                        <w:jc w:val="left"/>
                        <w:rPr>
                          <w:color w:val="000000" w:themeColor="text1"/>
                        </w:rPr>
                      </w:pPr>
                      <w:r w:rsidRPr="00892950">
                        <w:rPr>
                          <w:rFonts w:hint="eastAsia"/>
                          <w:color w:val="000000" w:themeColor="text1"/>
                        </w:rPr>
                        <w:t xml:space="preserve">　　会長　　</w:t>
                      </w:r>
                      <w:r w:rsidR="00E00823" w:rsidRPr="00E00823">
                        <w:rPr>
                          <w:rFonts w:hint="eastAsia"/>
                          <w:color w:val="000000" w:themeColor="text1"/>
                        </w:rPr>
                        <w:t>浜田　智秀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989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299FDF17" w14:textId="77777777" w:rsidR="001C3DD5" w:rsidRPr="001C3DD5" w:rsidRDefault="00D4195E" w:rsidP="001C3DD5">
      <w:pPr>
        <w:jc w:val="center"/>
        <w:rPr>
          <w:rFonts w:ascii="Century" w:eastAsia="ＭＳ 明朝" w:hAnsi="Century" w:cs="Times New Roman"/>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6702C2E2"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70243D">
                              <w:rPr>
                                <w:rFonts w:hint="eastAsia"/>
                                <w:sz w:val="16"/>
                              </w:rPr>
                              <w:t>第</w:t>
                            </w:r>
                            <w:r w:rsidR="0070243D">
                              <w:rPr>
                                <w:rFonts w:hint="eastAsia"/>
                                <w:sz w:val="16"/>
                              </w:rPr>
                              <w:t>64</w:t>
                            </w:r>
                            <w:r w:rsidR="00041066">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0576F37F"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70243D">
                              <w:rPr>
                                <w:rFonts w:hint="eastAsia"/>
                                <w:sz w:val="16"/>
                                <w:u w:val="single"/>
                              </w:rPr>
                              <w:t>経営力向上計画</w:t>
                            </w:r>
                            <w:r w:rsidR="0070243D">
                              <w:rPr>
                                <w:sz w:val="16"/>
                                <w:u w:val="single"/>
                              </w:rPr>
                              <w:t>又は先端設備等導入計画の</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6702C2E2"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70243D">
                        <w:rPr>
                          <w:rFonts w:hint="eastAsia"/>
                          <w:sz w:val="16"/>
                        </w:rPr>
                        <w:t>第</w:t>
                      </w:r>
                      <w:r w:rsidR="0070243D">
                        <w:rPr>
                          <w:rFonts w:hint="eastAsia"/>
                          <w:sz w:val="16"/>
                        </w:rPr>
                        <w:t>64</w:t>
                      </w:r>
                      <w:r w:rsidR="00041066">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0576F37F"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の適用を受けるためには、さらに、中小企業等経営強化法の</w:t>
                      </w:r>
                      <w:r w:rsidR="0070243D">
                        <w:rPr>
                          <w:rFonts w:hint="eastAsia"/>
                          <w:sz w:val="16"/>
                          <w:u w:val="single"/>
                        </w:rPr>
                        <w:t>経営力向上計画</w:t>
                      </w:r>
                      <w:r w:rsidR="0070243D">
                        <w:rPr>
                          <w:sz w:val="16"/>
                          <w:u w:val="single"/>
                        </w:rPr>
                        <w:t>又は先端設備等導入計画の</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r w:rsidR="001C3DD5" w:rsidRPr="001C3DD5">
        <w:rPr>
          <w:rFonts w:ascii="Century" w:eastAsia="ＭＳ 明朝" w:hAnsi="Century" w:cs="Times New Roman" w:hint="eastAsia"/>
        </w:rPr>
        <w:lastRenderedPageBreak/>
        <w:t>税制措置の対象設備に関する留意事項</w:t>
      </w:r>
    </w:p>
    <w:p w14:paraId="753E2C20" w14:textId="77777777" w:rsidR="001C3DD5" w:rsidRPr="001C3DD5" w:rsidRDefault="001C3DD5" w:rsidP="001C3DD5">
      <w:pPr>
        <w:jc w:val="center"/>
        <w:rPr>
          <w:rFonts w:ascii="Century" w:eastAsia="ＭＳ 明朝" w:hAnsi="Century" w:cs="Times New Roman"/>
        </w:rPr>
      </w:pPr>
      <w:r w:rsidRPr="001C3DD5">
        <w:rPr>
          <w:rFonts w:ascii="Century" w:eastAsia="ＭＳ 明朝" w:hAnsi="Century" w:cs="Times New Roman" w:hint="eastAsia"/>
        </w:rPr>
        <w:t>（中小企業庁から税制措置を利用する事業者の皆様へのお知らせ）</w:t>
      </w:r>
    </w:p>
    <w:p w14:paraId="6D2FBF5C" w14:textId="77777777" w:rsidR="001C3DD5" w:rsidRPr="001C3DD5" w:rsidRDefault="001C3DD5" w:rsidP="001C3DD5">
      <w:pPr>
        <w:rPr>
          <w:rFonts w:ascii="Century" w:eastAsia="ＭＳ 明朝" w:hAnsi="Century" w:cs="Times New Roman"/>
        </w:rPr>
      </w:pPr>
    </w:p>
    <w:p w14:paraId="5BCD1073" w14:textId="77777777" w:rsidR="001C3DD5" w:rsidRPr="001C3DD5" w:rsidRDefault="001C3DD5" w:rsidP="001C3DD5">
      <w:pPr>
        <w:numPr>
          <w:ilvl w:val="0"/>
          <w:numId w:val="5"/>
        </w:numPr>
        <w:rPr>
          <w:rFonts w:ascii="Century" w:eastAsia="ＭＳ 明朝" w:hAnsi="Century" w:cs="Times New Roman"/>
        </w:rPr>
      </w:pPr>
      <w:r w:rsidRPr="001C3DD5">
        <w:rPr>
          <w:rFonts w:ascii="Century" w:eastAsia="ＭＳ 明朝" w:hAnsi="Century" w:cs="Times New Roman" w:hint="eastAsia"/>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64FCF87F" w14:textId="77777777" w:rsidR="001C3DD5" w:rsidRPr="001C3DD5" w:rsidRDefault="001C3DD5" w:rsidP="001C3DD5">
      <w:pPr>
        <w:ind w:left="570"/>
        <w:rPr>
          <w:rFonts w:ascii="Century" w:eastAsia="ＭＳ 明朝" w:hAnsi="Century" w:cs="Times New Roman"/>
        </w:rPr>
      </w:pPr>
    </w:p>
    <w:p w14:paraId="57D60F7B" w14:textId="77777777" w:rsidR="001C3DD5" w:rsidRPr="001C3DD5" w:rsidRDefault="001C3DD5" w:rsidP="001C3DD5">
      <w:pPr>
        <w:numPr>
          <w:ilvl w:val="0"/>
          <w:numId w:val="5"/>
        </w:numPr>
        <w:rPr>
          <w:rFonts w:ascii="Century" w:eastAsia="ＭＳ 明朝" w:hAnsi="Century" w:cs="Times New Roman"/>
        </w:rPr>
      </w:pPr>
      <w:r w:rsidRPr="001C3DD5">
        <w:rPr>
          <w:rFonts w:ascii="Century" w:eastAsia="ＭＳ 明朝" w:hAnsi="Century" w:cs="Times New Roman" w:hint="eastAsia"/>
        </w:rPr>
        <w:t>設備の種類については、会社の経理に確認し、税務上の適切な資産区分であることをご確認ください。なお、会社の経理で判断できない場合は、税理士や所轄の税務署に相談ください。</w:t>
      </w:r>
    </w:p>
    <w:p w14:paraId="4A1CB860" w14:textId="77777777" w:rsidR="001C3DD5" w:rsidRPr="001C3DD5" w:rsidRDefault="001C3DD5" w:rsidP="001C3DD5">
      <w:pPr>
        <w:ind w:left="570"/>
        <w:rPr>
          <w:rFonts w:ascii="Century" w:eastAsia="ＭＳ 明朝" w:hAnsi="Century" w:cs="Times New Roman"/>
        </w:rPr>
      </w:pPr>
    </w:p>
    <w:p w14:paraId="4ADA1AC8" w14:textId="77777777" w:rsidR="001C3DD5" w:rsidRPr="001C3DD5" w:rsidRDefault="001C3DD5" w:rsidP="001C3DD5">
      <w:pPr>
        <w:numPr>
          <w:ilvl w:val="0"/>
          <w:numId w:val="5"/>
        </w:numPr>
        <w:rPr>
          <w:rFonts w:ascii="Century" w:eastAsia="ＭＳ 明朝" w:hAnsi="Century" w:cs="Times New Roman"/>
        </w:rPr>
      </w:pPr>
      <w:r w:rsidRPr="001C3DD5">
        <w:rPr>
          <w:rFonts w:ascii="Century" w:eastAsia="ＭＳ 明朝" w:hAnsi="Century" w:cs="Times New Roman"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C4257AE" w14:textId="77777777" w:rsidR="001C3DD5" w:rsidRPr="001C3DD5" w:rsidRDefault="001C3DD5" w:rsidP="001C3DD5">
      <w:pPr>
        <w:ind w:leftChars="300" w:left="840" w:hangingChars="100" w:hanging="210"/>
        <w:rPr>
          <w:rFonts w:ascii="Century" w:eastAsia="ＭＳ 明朝" w:hAnsi="Century" w:cs="Times New Roman"/>
        </w:rPr>
      </w:pPr>
    </w:p>
    <w:p w14:paraId="082A6CB4" w14:textId="77777777" w:rsidR="001C3DD5" w:rsidRPr="001C3DD5" w:rsidRDefault="001C3DD5" w:rsidP="001C3DD5">
      <w:pPr>
        <w:numPr>
          <w:ilvl w:val="0"/>
          <w:numId w:val="5"/>
        </w:numPr>
        <w:rPr>
          <w:rFonts w:ascii="Century" w:eastAsia="ＭＳ 明朝" w:hAnsi="Century" w:cs="Times New Roman"/>
        </w:rPr>
      </w:pPr>
      <w:r w:rsidRPr="001C3DD5">
        <w:rPr>
          <w:rFonts w:ascii="Century" w:eastAsia="ＭＳ 明朝" w:hAnsi="Century" w:cs="Times New Roman" w:hint="eastAsia"/>
        </w:rPr>
        <w:t>中小企業経営強化税制（国税）に関する注意：</w:t>
      </w:r>
    </w:p>
    <w:p w14:paraId="5E98FB99" w14:textId="77777777" w:rsidR="001C3DD5" w:rsidRPr="001C3DD5" w:rsidRDefault="001C3DD5" w:rsidP="001C3DD5">
      <w:pPr>
        <w:ind w:left="570"/>
        <w:rPr>
          <w:rFonts w:ascii="Century" w:eastAsia="ＭＳ 明朝" w:hAnsi="Century" w:cs="Times New Roman"/>
        </w:rPr>
      </w:pPr>
      <w:r w:rsidRPr="001C3DD5">
        <w:rPr>
          <w:rFonts w:ascii="Century" w:eastAsia="ＭＳ 明朝" w:hAnsi="Century" w:cs="Times New Roman"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2DF8FDFE" w14:textId="77777777" w:rsidR="001C3DD5" w:rsidRPr="001C3DD5" w:rsidRDefault="001C3DD5" w:rsidP="001C3DD5">
      <w:pPr>
        <w:ind w:left="570"/>
        <w:rPr>
          <w:rFonts w:ascii="Century" w:eastAsia="ＭＳ 明朝" w:hAnsi="Century" w:cs="Times New Roman"/>
        </w:rPr>
      </w:pPr>
    </w:p>
    <w:p w14:paraId="4434B1D8" w14:textId="77777777" w:rsidR="001C3DD5" w:rsidRPr="001C3DD5" w:rsidRDefault="001C3DD5" w:rsidP="001C3DD5">
      <w:pPr>
        <w:numPr>
          <w:ilvl w:val="0"/>
          <w:numId w:val="5"/>
        </w:numPr>
        <w:rPr>
          <w:rFonts w:ascii="Century" w:eastAsia="ＭＳ 明朝" w:hAnsi="Century" w:cs="Times New Roman"/>
        </w:rPr>
      </w:pPr>
      <w:r w:rsidRPr="001C3DD5">
        <w:rPr>
          <w:rFonts w:ascii="Century" w:eastAsia="ＭＳ 明朝" w:hAnsi="Century" w:cs="Times New Roman" w:hint="eastAsia"/>
        </w:rPr>
        <w:t>本証明書の発行、経営力向上計画もしくは先端設備等導入計画の認定を受けた場合であっても、税務の要</w:t>
      </w:r>
      <w:r w:rsidRPr="001C3DD5">
        <w:rPr>
          <w:rFonts w:ascii="Century" w:eastAsia="ＭＳ 明朝" w:hAnsi="Century" w:cs="Times New Roman"/>
        </w:rPr>
        <w:t xml:space="preserve"> </w:t>
      </w:r>
      <w:r w:rsidRPr="001C3DD5">
        <w:rPr>
          <w:rFonts w:ascii="Century" w:eastAsia="ＭＳ 明朝" w:hAnsi="Century" w:cs="Times New Roman" w:hint="eastAsia"/>
        </w:rPr>
        <w:t>件（取得価額や指定事業等）を満たさない場合は税制の適用が受けられないことにご注意ください。</w:t>
      </w:r>
    </w:p>
    <w:p w14:paraId="34978AA1" w14:textId="77777777" w:rsidR="001C3DD5" w:rsidRPr="001C3DD5" w:rsidRDefault="001C3DD5" w:rsidP="001C3DD5">
      <w:pPr>
        <w:rPr>
          <w:rFonts w:ascii="ＭＳ 明朝" w:eastAsia="ＭＳ 明朝" w:hAnsi="Century" w:cs="Times New Roman"/>
        </w:rPr>
      </w:pPr>
    </w:p>
    <w:p w14:paraId="34AE1031" w14:textId="77777777" w:rsidR="001C3DD5" w:rsidRPr="001C3DD5" w:rsidRDefault="001C3DD5" w:rsidP="001C3DD5">
      <w:pPr>
        <w:rPr>
          <w:rFonts w:ascii="ＭＳ 明朝" w:eastAsia="ＭＳ 明朝" w:hAnsi="Century" w:cs="Times New Roman" w:hint="eastAsia"/>
        </w:rPr>
      </w:pPr>
      <w:r w:rsidRPr="001C3DD5">
        <w:rPr>
          <w:rFonts w:ascii="ＭＳ 明朝" w:eastAsia="ＭＳ 明朝" w:hAnsi="Century" w:cs="Times New Roman" w:hint="eastAsia"/>
        </w:rPr>
        <w:t xml:space="preserve">　＜参考＞税制措置の対象設備について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1C3DD5" w:rsidRPr="001C3DD5" w14:paraId="43BB87ED" w14:textId="77777777" w:rsidTr="001C3DD5">
        <w:trPr>
          <w:trHeight w:val="405"/>
        </w:trPr>
        <w:tc>
          <w:tcPr>
            <w:tcW w:w="2709" w:type="dxa"/>
            <w:tcBorders>
              <w:top w:val="single" w:sz="8" w:space="0" w:color="auto"/>
              <w:left w:val="single" w:sz="8" w:space="0" w:color="auto"/>
              <w:bottom w:val="single" w:sz="8" w:space="0" w:color="auto"/>
              <w:right w:val="single" w:sz="8" w:space="0" w:color="auto"/>
            </w:tcBorders>
            <w:vAlign w:val="center"/>
            <w:hideMark/>
          </w:tcPr>
          <w:p w14:paraId="14AFE924" w14:textId="77777777" w:rsidR="001C3DD5" w:rsidRPr="001C3DD5" w:rsidRDefault="001C3DD5" w:rsidP="001C3DD5">
            <w:pPr>
              <w:widowControl/>
              <w:jc w:val="center"/>
              <w:rPr>
                <w:rFonts w:ascii="ＭＳ 明朝" w:eastAsia="ＭＳ 明朝" w:hAnsi="ＭＳ 明朝" w:cs="ＭＳ Ｐゴシック" w:hint="eastAsia"/>
                <w:color w:val="000000"/>
                <w:kern w:val="0"/>
                <w:sz w:val="22"/>
              </w:rPr>
            </w:pPr>
            <w:r w:rsidRPr="001C3DD5">
              <w:rPr>
                <w:rFonts w:ascii="ＭＳ 明朝" w:eastAsia="ＭＳ 明朝" w:hAnsi="ＭＳ 明朝"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vAlign w:val="center"/>
            <w:hideMark/>
          </w:tcPr>
          <w:p w14:paraId="3B8FCC8A" w14:textId="77777777" w:rsidR="001C3DD5" w:rsidRPr="001C3DD5" w:rsidRDefault="001C3DD5" w:rsidP="001C3DD5">
            <w:pPr>
              <w:widowControl/>
              <w:jc w:val="center"/>
              <w:rPr>
                <w:rFonts w:ascii="ＭＳ 明朝" w:eastAsia="ＭＳ 明朝" w:hAnsi="ＭＳ 明朝" w:cs="ＭＳ Ｐゴシック" w:hint="eastAsia"/>
                <w:color w:val="000000"/>
                <w:kern w:val="0"/>
                <w:sz w:val="22"/>
              </w:rPr>
            </w:pPr>
            <w:r w:rsidRPr="001C3DD5">
              <w:rPr>
                <w:rFonts w:ascii="ＭＳ 明朝" w:eastAsia="ＭＳ 明朝" w:hAnsi="ＭＳ 明朝"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vAlign w:val="center"/>
            <w:hideMark/>
          </w:tcPr>
          <w:p w14:paraId="16A6A865" w14:textId="77777777" w:rsidR="001C3DD5" w:rsidRPr="001C3DD5" w:rsidRDefault="001C3DD5" w:rsidP="001C3DD5">
            <w:pPr>
              <w:widowControl/>
              <w:jc w:val="center"/>
              <w:rPr>
                <w:rFonts w:ascii="ＭＳ 明朝" w:eastAsia="ＭＳ 明朝" w:hAnsi="ＭＳ 明朝" w:cs="ＭＳ Ｐゴシック" w:hint="eastAsia"/>
                <w:color w:val="000000"/>
                <w:kern w:val="0"/>
                <w:sz w:val="22"/>
              </w:rPr>
            </w:pPr>
            <w:r w:rsidRPr="001C3DD5">
              <w:rPr>
                <w:rFonts w:ascii="ＭＳ 明朝" w:eastAsia="ＭＳ 明朝" w:hAnsi="ＭＳ 明朝"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vAlign w:val="center"/>
            <w:hideMark/>
          </w:tcPr>
          <w:p w14:paraId="1296F180" w14:textId="77777777" w:rsidR="001C3DD5" w:rsidRPr="001C3DD5" w:rsidRDefault="001C3DD5" w:rsidP="001C3DD5">
            <w:pPr>
              <w:widowControl/>
              <w:jc w:val="center"/>
              <w:rPr>
                <w:rFonts w:ascii="ＭＳ 明朝" w:eastAsia="ＭＳ 明朝" w:hAnsi="ＭＳ 明朝" w:cs="ＭＳ Ｐゴシック" w:hint="eastAsia"/>
                <w:color w:val="000000"/>
                <w:kern w:val="0"/>
                <w:sz w:val="22"/>
              </w:rPr>
            </w:pPr>
            <w:r w:rsidRPr="001C3DD5">
              <w:rPr>
                <w:rFonts w:ascii="ＭＳ 明朝" w:eastAsia="ＭＳ 明朝" w:hAnsi="ＭＳ 明朝" w:cs="ＭＳ Ｐゴシック" w:hint="eastAsia"/>
                <w:color w:val="000000"/>
                <w:kern w:val="0"/>
                <w:sz w:val="22"/>
              </w:rPr>
              <w:t>販売開始時期</w:t>
            </w:r>
          </w:p>
        </w:tc>
      </w:tr>
      <w:tr w:rsidR="001C3DD5" w:rsidRPr="001C3DD5" w14:paraId="4C52524B" w14:textId="77777777" w:rsidTr="001C3DD5">
        <w:trPr>
          <w:trHeight w:val="285"/>
        </w:trPr>
        <w:tc>
          <w:tcPr>
            <w:tcW w:w="2709" w:type="dxa"/>
            <w:tcBorders>
              <w:top w:val="nil"/>
              <w:left w:val="single" w:sz="8" w:space="0" w:color="auto"/>
              <w:bottom w:val="single" w:sz="8" w:space="0" w:color="auto"/>
              <w:right w:val="single" w:sz="8" w:space="0" w:color="auto"/>
            </w:tcBorders>
            <w:vAlign w:val="center"/>
            <w:hideMark/>
          </w:tcPr>
          <w:p w14:paraId="0C5A736E"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vAlign w:val="center"/>
            <w:hideMark/>
          </w:tcPr>
          <w:p w14:paraId="050AFEC2"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vAlign w:val="center"/>
            <w:hideMark/>
          </w:tcPr>
          <w:p w14:paraId="11DC0A02"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vAlign w:val="center"/>
            <w:hideMark/>
          </w:tcPr>
          <w:p w14:paraId="4178A4AD"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10年以内</w:t>
            </w:r>
          </w:p>
        </w:tc>
      </w:tr>
      <w:tr w:rsidR="001C3DD5" w:rsidRPr="001C3DD5" w14:paraId="2715E46C" w14:textId="77777777" w:rsidTr="001C3DD5">
        <w:trPr>
          <w:trHeight w:val="285"/>
        </w:trPr>
        <w:tc>
          <w:tcPr>
            <w:tcW w:w="2709" w:type="dxa"/>
            <w:tcBorders>
              <w:top w:val="nil"/>
              <w:left w:val="single" w:sz="8" w:space="0" w:color="auto"/>
              <w:bottom w:val="single" w:sz="8" w:space="0" w:color="auto"/>
              <w:right w:val="single" w:sz="8" w:space="0" w:color="auto"/>
            </w:tcBorders>
            <w:vAlign w:val="center"/>
            <w:hideMark/>
          </w:tcPr>
          <w:p w14:paraId="0D2BF219"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vAlign w:val="center"/>
            <w:hideMark/>
          </w:tcPr>
          <w:p w14:paraId="69F35D4E"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vAlign w:val="center"/>
            <w:hideMark/>
          </w:tcPr>
          <w:p w14:paraId="384F6A54"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59AEEF0E"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5年以内</w:t>
            </w:r>
          </w:p>
        </w:tc>
      </w:tr>
      <w:tr w:rsidR="001C3DD5" w:rsidRPr="001C3DD5" w14:paraId="58889C56" w14:textId="77777777" w:rsidTr="001C3DD5">
        <w:trPr>
          <w:trHeight w:val="285"/>
        </w:trPr>
        <w:tc>
          <w:tcPr>
            <w:tcW w:w="2709" w:type="dxa"/>
            <w:tcBorders>
              <w:top w:val="nil"/>
              <w:left w:val="single" w:sz="8" w:space="0" w:color="auto"/>
              <w:bottom w:val="single" w:sz="8" w:space="0" w:color="auto"/>
              <w:right w:val="single" w:sz="8" w:space="0" w:color="auto"/>
            </w:tcBorders>
            <w:vAlign w:val="center"/>
            <w:hideMark/>
          </w:tcPr>
          <w:p w14:paraId="0DE8D223"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vAlign w:val="center"/>
            <w:hideMark/>
          </w:tcPr>
          <w:p w14:paraId="37D24675"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全て（※３）</w:t>
            </w:r>
          </w:p>
        </w:tc>
        <w:tc>
          <w:tcPr>
            <w:tcW w:w="1560" w:type="dxa"/>
            <w:tcBorders>
              <w:top w:val="nil"/>
              <w:left w:val="nil"/>
              <w:bottom w:val="single" w:sz="8" w:space="0" w:color="auto"/>
              <w:right w:val="single" w:sz="8" w:space="0" w:color="auto"/>
            </w:tcBorders>
            <w:vAlign w:val="center"/>
            <w:hideMark/>
          </w:tcPr>
          <w:p w14:paraId="18E5C3C2"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4193A75E"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6年以内</w:t>
            </w:r>
          </w:p>
        </w:tc>
      </w:tr>
      <w:tr w:rsidR="001C3DD5" w:rsidRPr="001C3DD5" w14:paraId="51CBF18B" w14:textId="77777777" w:rsidTr="001C3DD5">
        <w:trPr>
          <w:trHeight w:val="285"/>
        </w:trPr>
        <w:tc>
          <w:tcPr>
            <w:tcW w:w="2709" w:type="dxa"/>
            <w:tcBorders>
              <w:top w:val="nil"/>
              <w:left w:val="single" w:sz="8" w:space="0" w:color="auto"/>
              <w:bottom w:val="single" w:sz="8" w:space="0" w:color="auto"/>
              <w:right w:val="single" w:sz="8" w:space="0" w:color="auto"/>
            </w:tcBorders>
            <w:vAlign w:val="center"/>
            <w:hideMark/>
          </w:tcPr>
          <w:p w14:paraId="0BE26B42"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建物附属設備（※１）</w:t>
            </w:r>
          </w:p>
        </w:tc>
        <w:tc>
          <w:tcPr>
            <w:tcW w:w="3543" w:type="dxa"/>
            <w:tcBorders>
              <w:top w:val="nil"/>
              <w:left w:val="nil"/>
              <w:bottom w:val="single" w:sz="8" w:space="0" w:color="auto"/>
              <w:right w:val="single" w:sz="8" w:space="0" w:color="auto"/>
            </w:tcBorders>
            <w:vAlign w:val="center"/>
            <w:hideMark/>
          </w:tcPr>
          <w:p w14:paraId="0839788E"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全て（※４）</w:t>
            </w:r>
          </w:p>
        </w:tc>
        <w:tc>
          <w:tcPr>
            <w:tcW w:w="1560" w:type="dxa"/>
            <w:tcBorders>
              <w:top w:val="nil"/>
              <w:left w:val="nil"/>
              <w:bottom w:val="single" w:sz="8" w:space="0" w:color="auto"/>
              <w:right w:val="single" w:sz="8" w:space="0" w:color="auto"/>
            </w:tcBorders>
            <w:vAlign w:val="center"/>
            <w:hideMark/>
          </w:tcPr>
          <w:p w14:paraId="1FD28E32"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vAlign w:val="center"/>
            <w:hideMark/>
          </w:tcPr>
          <w:p w14:paraId="6BA5C6E3"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14年以内</w:t>
            </w:r>
          </w:p>
        </w:tc>
      </w:tr>
      <w:tr w:rsidR="001C3DD5" w:rsidRPr="001C3DD5" w14:paraId="7A9D45B7" w14:textId="77777777" w:rsidTr="001C3DD5">
        <w:trPr>
          <w:trHeight w:val="189"/>
        </w:trPr>
        <w:tc>
          <w:tcPr>
            <w:tcW w:w="2709" w:type="dxa"/>
            <w:tcBorders>
              <w:top w:val="nil"/>
              <w:left w:val="single" w:sz="8" w:space="0" w:color="auto"/>
              <w:bottom w:val="single" w:sz="8" w:space="0" w:color="auto"/>
              <w:right w:val="single" w:sz="8" w:space="0" w:color="auto"/>
            </w:tcBorders>
            <w:vAlign w:val="center"/>
            <w:hideMark/>
          </w:tcPr>
          <w:p w14:paraId="17FE3DBC"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vAlign w:val="center"/>
            <w:hideMark/>
          </w:tcPr>
          <w:p w14:paraId="0F931FC7"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vAlign w:val="center"/>
            <w:hideMark/>
          </w:tcPr>
          <w:p w14:paraId="1A36DDE7"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vAlign w:val="center"/>
            <w:hideMark/>
          </w:tcPr>
          <w:p w14:paraId="45EB9AC5"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14年以内</w:t>
            </w:r>
          </w:p>
        </w:tc>
      </w:tr>
      <w:tr w:rsidR="001C3DD5" w:rsidRPr="001C3DD5" w14:paraId="7C06F72D" w14:textId="77777777" w:rsidTr="001C3DD5">
        <w:trPr>
          <w:trHeight w:val="495"/>
        </w:trPr>
        <w:tc>
          <w:tcPr>
            <w:tcW w:w="2709" w:type="dxa"/>
            <w:tcBorders>
              <w:top w:val="nil"/>
              <w:left w:val="single" w:sz="8" w:space="0" w:color="auto"/>
              <w:bottom w:val="single" w:sz="8" w:space="0" w:color="auto"/>
              <w:right w:val="single" w:sz="8" w:space="0" w:color="auto"/>
            </w:tcBorders>
            <w:vAlign w:val="center"/>
            <w:hideMark/>
          </w:tcPr>
          <w:p w14:paraId="7E8868A0"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ソフトウエア（※２）</w:t>
            </w:r>
          </w:p>
        </w:tc>
        <w:tc>
          <w:tcPr>
            <w:tcW w:w="3543" w:type="dxa"/>
            <w:tcBorders>
              <w:top w:val="nil"/>
              <w:left w:val="nil"/>
              <w:bottom w:val="single" w:sz="8" w:space="0" w:color="auto"/>
              <w:right w:val="single" w:sz="8" w:space="0" w:color="auto"/>
            </w:tcBorders>
            <w:vAlign w:val="center"/>
            <w:hideMark/>
          </w:tcPr>
          <w:p w14:paraId="5222B8BC" w14:textId="77777777" w:rsidR="001C3DD5" w:rsidRPr="001C3DD5" w:rsidRDefault="001C3DD5" w:rsidP="001C3DD5">
            <w:pPr>
              <w:widowControl/>
              <w:jc w:val="left"/>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vAlign w:val="center"/>
            <w:hideMark/>
          </w:tcPr>
          <w:p w14:paraId="1915F2D2"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vAlign w:val="center"/>
            <w:hideMark/>
          </w:tcPr>
          <w:p w14:paraId="7A1112B1" w14:textId="77777777" w:rsidR="001C3DD5" w:rsidRPr="001C3DD5" w:rsidRDefault="001C3DD5" w:rsidP="001C3DD5">
            <w:pPr>
              <w:widowControl/>
              <w:jc w:val="center"/>
              <w:rPr>
                <w:rFonts w:ascii="ＭＳ 明朝" w:eastAsia="ＭＳ 明朝" w:hAnsi="ＭＳ 明朝" w:cs="ＭＳ Ｐゴシック" w:hint="eastAsia"/>
                <w:color w:val="000000"/>
                <w:kern w:val="0"/>
                <w:sz w:val="20"/>
                <w:szCs w:val="20"/>
              </w:rPr>
            </w:pPr>
            <w:r w:rsidRPr="001C3DD5">
              <w:rPr>
                <w:rFonts w:ascii="ＭＳ 明朝" w:eastAsia="ＭＳ 明朝" w:hAnsi="ＭＳ 明朝" w:cs="ＭＳ Ｐゴシック" w:hint="eastAsia"/>
                <w:color w:val="000000"/>
                <w:kern w:val="0"/>
                <w:sz w:val="20"/>
                <w:szCs w:val="20"/>
              </w:rPr>
              <w:t>5年以内</w:t>
            </w:r>
          </w:p>
        </w:tc>
      </w:tr>
    </w:tbl>
    <w:p w14:paraId="32456253" w14:textId="77777777" w:rsidR="001C3DD5" w:rsidRPr="001C3DD5" w:rsidRDefault="001C3DD5" w:rsidP="001C3DD5">
      <w:pPr>
        <w:widowControl/>
        <w:spacing w:line="260" w:lineRule="exact"/>
        <w:ind w:leftChars="200" w:left="870" w:hangingChars="250" w:hanging="450"/>
        <w:jc w:val="left"/>
        <w:rPr>
          <w:rFonts w:ascii="ＭＳ 明朝" w:eastAsia="ＭＳ 明朝" w:hAnsi="ＭＳ 明朝" w:cs="Times New Roman" w:hint="eastAsia"/>
          <w:color w:val="000000" w:themeColor="text1"/>
          <w:kern w:val="24"/>
          <w:sz w:val="18"/>
          <w:szCs w:val="20"/>
        </w:rPr>
      </w:pPr>
      <w:r w:rsidRPr="001C3DD5">
        <w:rPr>
          <w:rFonts w:ascii="ＭＳ 明朝" w:eastAsia="ＭＳ 明朝" w:hAnsi="ＭＳ 明朝" w:cs="Times New Roman" w:hint="eastAsia"/>
          <w:color w:val="000000" w:themeColor="text1"/>
          <w:kern w:val="24"/>
          <w:sz w:val="18"/>
          <w:szCs w:val="20"/>
        </w:rPr>
        <w:t>※１ 固定資産税の措置について、建物附属設備は償却資産として課税されるものに限る。</w:t>
      </w:r>
    </w:p>
    <w:p w14:paraId="2AD9D010" w14:textId="77777777" w:rsidR="001C3DD5" w:rsidRPr="001C3DD5" w:rsidRDefault="001C3DD5" w:rsidP="001C3DD5">
      <w:pPr>
        <w:widowControl/>
        <w:spacing w:line="260" w:lineRule="exact"/>
        <w:ind w:leftChars="200" w:left="870" w:hangingChars="250" w:hanging="450"/>
        <w:jc w:val="left"/>
        <w:rPr>
          <w:rFonts w:ascii="ＭＳ 明朝" w:eastAsia="ＭＳ 明朝" w:hAnsi="ＭＳ 明朝" w:cs="Times New Roman" w:hint="eastAsia"/>
          <w:color w:val="000000" w:themeColor="text1"/>
          <w:kern w:val="24"/>
          <w:sz w:val="18"/>
          <w:szCs w:val="20"/>
        </w:rPr>
      </w:pPr>
      <w:r w:rsidRPr="001C3DD5">
        <w:rPr>
          <w:rFonts w:ascii="ＭＳ 明朝" w:eastAsia="ＭＳ 明朝" w:hAnsi="ＭＳ 明朝" w:cs="Times New Roman" w:hint="eastAsia"/>
          <w:color w:val="000000" w:themeColor="text1"/>
          <w:kern w:val="24"/>
          <w:sz w:val="18"/>
          <w:szCs w:val="20"/>
        </w:rPr>
        <w:t>※２ ソフトウエアについては、国税の措置のみ対象。</w:t>
      </w:r>
    </w:p>
    <w:p w14:paraId="010FBB5A" w14:textId="77777777" w:rsidR="001C3DD5" w:rsidRPr="001C3DD5" w:rsidRDefault="001C3DD5" w:rsidP="001C3DD5">
      <w:pPr>
        <w:widowControl/>
        <w:spacing w:line="260" w:lineRule="exact"/>
        <w:ind w:leftChars="200" w:left="870" w:hangingChars="250" w:hanging="450"/>
        <w:jc w:val="left"/>
        <w:rPr>
          <w:rFonts w:ascii="ＭＳ 明朝" w:eastAsia="ＭＳ 明朝" w:hAnsi="ＭＳ 明朝" w:cs="Times New Roman" w:hint="eastAsia"/>
          <w:color w:val="000000" w:themeColor="dark1"/>
          <w:kern w:val="24"/>
          <w:sz w:val="18"/>
          <w:szCs w:val="20"/>
        </w:rPr>
      </w:pPr>
      <w:r w:rsidRPr="001C3DD5">
        <w:rPr>
          <w:rFonts w:ascii="ＭＳ 明朝" w:eastAsia="ＭＳ 明朝" w:hAnsi="ＭＳ 明朝" w:cs="Times New Roman" w:hint="eastAsia"/>
          <w:color w:val="000000" w:themeColor="text1"/>
          <w:kern w:val="24"/>
          <w:sz w:val="18"/>
          <w:szCs w:val="20"/>
        </w:rPr>
        <w:t>※３ 国税の措置について、</w:t>
      </w:r>
      <w:r w:rsidRPr="001C3DD5">
        <w:rPr>
          <w:rFonts w:ascii="ＭＳ 明朝" w:eastAsia="ＭＳ 明朝" w:hAnsi="ＭＳ 明朝" w:cs="Times New Roman"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53930E63" w14:textId="77777777" w:rsidR="001C3DD5" w:rsidRPr="001C3DD5" w:rsidRDefault="001C3DD5" w:rsidP="001C3DD5">
      <w:pPr>
        <w:widowControl/>
        <w:spacing w:line="260" w:lineRule="exact"/>
        <w:ind w:leftChars="200" w:left="870" w:hangingChars="250" w:hanging="450"/>
        <w:jc w:val="left"/>
        <w:rPr>
          <w:rFonts w:ascii="ＭＳ 明朝" w:eastAsia="ＭＳ 明朝" w:hAnsi="ＭＳ 明朝" w:cs="Times New Roman" w:hint="eastAsia"/>
          <w:color w:val="000000" w:themeColor="dark1"/>
          <w:kern w:val="24"/>
          <w:sz w:val="18"/>
          <w:szCs w:val="20"/>
        </w:rPr>
      </w:pPr>
      <w:r w:rsidRPr="001C3DD5">
        <w:rPr>
          <w:rFonts w:ascii="ＭＳ 明朝" w:eastAsia="ＭＳ 明朝" w:hAnsi="ＭＳ 明朝" w:cs="Times New Roman" w:hint="eastAsia"/>
          <w:color w:val="000000" w:themeColor="dark1"/>
          <w:kern w:val="24"/>
          <w:sz w:val="18"/>
          <w:szCs w:val="20"/>
        </w:rPr>
        <w:t>※４ 国税の措置について、医療保健業を行う事業者が取得又は製作をするものを除く。</w:t>
      </w:r>
    </w:p>
    <w:p w14:paraId="4B9BC9A0" w14:textId="77777777" w:rsidR="001C3DD5" w:rsidRPr="001C3DD5" w:rsidRDefault="001C3DD5" w:rsidP="001C3DD5">
      <w:pPr>
        <w:widowControl/>
        <w:spacing w:line="260" w:lineRule="exact"/>
        <w:ind w:leftChars="200" w:left="870" w:hangingChars="250" w:hanging="450"/>
        <w:jc w:val="left"/>
        <w:rPr>
          <w:rFonts w:ascii="ＭＳ Ｐゴシック" w:eastAsia="ＭＳ Ｐゴシック" w:hAnsi="ＭＳ Ｐゴシック" w:cs="ＭＳ Ｐゴシック" w:hint="eastAsia"/>
          <w:kern w:val="0"/>
          <w:sz w:val="24"/>
          <w:szCs w:val="24"/>
        </w:rPr>
      </w:pPr>
      <w:r w:rsidRPr="001C3DD5">
        <w:rPr>
          <w:rFonts w:ascii="ＭＳ 明朝" w:eastAsia="ＭＳ 明朝" w:hAnsi="ＭＳ 明朝" w:cs="Times New Roman" w:hint="eastAsia"/>
          <w:color w:val="000000" w:themeColor="dark1"/>
          <w:kern w:val="24"/>
          <w:sz w:val="18"/>
          <w:szCs w:val="20"/>
        </w:rPr>
        <w:t>※５ 固定資産税の措置のみ対象。</w:t>
      </w:r>
    </w:p>
    <w:p w14:paraId="3292E661" w14:textId="77777777" w:rsidR="001C3DD5" w:rsidRPr="001C3DD5" w:rsidRDefault="001C3DD5" w:rsidP="001C3DD5">
      <w:pPr>
        <w:widowControl/>
        <w:jc w:val="left"/>
        <w:rPr>
          <w:rFonts w:ascii="ＭＳ Ｐゴシック" w:eastAsia="ＭＳ Ｐゴシック" w:hAnsi="ＭＳ Ｐゴシック" w:cs="ＭＳ Ｐゴシック" w:hint="eastAsia"/>
          <w:kern w:val="0"/>
          <w:sz w:val="24"/>
          <w:szCs w:val="24"/>
        </w:rPr>
      </w:pPr>
    </w:p>
    <w:p w14:paraId="419F2E9E" w14:textId="489CD641" w:rsidR="00D4195E" w:rsidRPr="001C3DD5" w:rsidRDefault="00D4195E" w:rsidP="00041066">
      <w:pPr>
        <w:spacing w:line="240" w:lineRule="exact"/>
        <w:ind w:left="486" w:hangingChars="270" w:hanging="486"/>
        <w:jc w:val="left"/>
        <w:rPr>
          <w:rFonts w:ascii="ＭＳ 明朝" w:eastAsia="ＭＳ 明朝"/>
          <w:sz w:val="18"/>
        </w:rPr>
      </w:pPr>
    </w:p>
    <w:sectPr w:rsidR="00D4195E" w:rsidRPr="001C3DD5"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3DD5"/>
    <w:rsid w:val="001C426E"/>
    <w:rsid w:val="001D53C7"/>
    <w:rsid w:val="001E2F17"/>
    <w:rsid w:val="001E3CCB"/>
    <w:rsid w:val="001E5EA6"/>
    <w:rsid w:val="001F7DC2"/>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0823"/>
    <w:rsid w:val="00E03058"/>
    <w:rsid w:val="00E12BC2"/>
    <w:rsid w:val="00E25611"/>
    <w:rsid w:val="00E42CE5"/>
    <w:rsid w:val="00E57822"/>
    <w:rsid w:val="00E64143"/>
    <w:rsid w:val="00E95CEC"/>
    <w:rsid w:val="00EA478C"/>
    <w:rsid w:val="00EA518C"/>
    <w:rsid w:val="00EB61E3"/>
    <w:rsid w:val="00EC7F59"/>
    <w:rsid w:val="00F034CE"/>
    <w:rsid w:val="00F0424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555701155">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木村 俊一</cp:lastModifiedBy>
  <cp:revision>3</cp:revision>
  <cp:lastPrinted>2017-07-19T13:03:00Z</cp:lastPrinted>
  <dcterms:created xsi:type="dcterms:W3CDTF">2021-06-18T05:05:00Z</dcterms:created>
  <dcterms:modified xsi:type="dcterms:W3CDTF">2021-06-25T01:37:00Z</dcterms:modified>
</cp:coreProperties>
</file>